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A9A8" w14:textId="1CA989F2" w:rsidR="009B1B0C" w:rsidRPr="004B45EC" w:rsidRDefault="009B1B0C" w:rsidP="003B719D">
      <w:pPr>
        <w:tabs>
          <w:tab w:val="left" w:pos="8460"/>
        </w:tabs>
        <w:jc w:val="right"/>
        <w:rPr>
          <w:rFonts w:cs="Arial"/>
        </w:rPr>
      </w:pPr>
    </w:p>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62C822EF" w14:textId="72F20D43" w:rsidR="00E02D32" w:rsidRPr="004B45EC" w:rsidRDefault="00EF4D7C" w:rsidP="00EF4D7C">
      <w:pPr>
        <w:pStyle w:val="Otsikko2"/>
        <w:rPr>
          <w:rFonts w:cs="Arial"/>
          <w:bCs/>
          <w:iCs/>
        </w:rPr>
      </w:pPr>
      <w:r>
        <w:t xml:space="preserve">Tyrnävän </w:t>
      </w:r>
      <w:r w:rsidR="00E02D32" w:rsidRPr="004B45EC">
        <w:t>Seurakunnan</w:t>
      </w:r>
      <w:r>
        <w:t xml:space="preserve"> </w:t>
      </w:r>
      <w:r w:rsidR="00E06F08">
        <w:t>Temmeksen kappelinjohtokunta</w:t>
      </w:r>
      <w:r>
        <w:t xml:space="preserve"> </w:t>
      </w:r>
      <w:proofErr w:type="gramStart"/>
      <w:r w:rsidR="009009F4">
        <w:t>9</w:t>
      </w:r>
      <w:r w:rsidR="00E06F08">
        <w:t>.</w:t>
      </w:r>
      <w:r w:rsidR="009009F4">
        <w:t>10</w:t>
      </w:r>
      <w:r>
        <w:rPr>
          <w:rFonts w:cs="Arial"/>
          <w:bCs/>
          <w:iCs/>
        </w:rPr>
        <w:t>.202</w:t>
      </w:r>
      <w:r w:rsidR="00E06F08">
        <w:rPr>
          <w:rFonts w:cs="Arial"/>
          <w:bCs/>
          <w:iCs/>
        </w:rPr>
        <w:t>5</w:t>
      </w:r>
      <w:r>
        <w:rPr>
          <w:rFonts w:cs="Arial"/>
          <w:bCs/>
          <w:iCs/>
        </w:rPr>
        <w:t xml:space="preserve"> </w:t>
      </w:r>
      <w:r w:rsidR="003220CE" w:rsidRPr="003220CE">
        <w:rPr>
          <w:rFonts w:cs="Arial"/>
          <w:bCs/>
          <w:iCs/>
        </w:rPr>
        <w:t xml:space="preserve"> </w:t>
      </w:r>
      <w:r w:rsidR="009009F4">
        <w:rPr>
          <w:rFonts w:cs="Arial"/>
          <w:bCs/>
          <w:iCs/>
        </w:rPr>
        <w:t>19</w:t>
      </w:r>
      <w:proofErr w:type="gramEnd"/>
      <w:r w:rsidR="009009F4">
        <w:rPr>
          <w:rFonts w:cs="Arial"/>
          <w:bCs/>
          <w:iCs/>
        </w:rPr>
        <w:t xml:space="preserve"> </w:t>
      </w:r>
      <w:r w:rsidR="003220CE" w:rsidRPr="003220CE">
        <w:rPr>
          <w:rFonts w:cs="Arial"/>
          <w:bCs/>
          <w:iCs/>
        </w:rPr>
        <w:t>§</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77D8253B" w:rsidR="009B1B0C" w:rsidRPr="004B45EC" w:rsidRDefault="009B1B0C" w:rsidP="003B719D">
      <w:pPr>
        <w:rPr>
          <w:rFonts w:cs="Arial"/>
          <w:b/>
          <w:bCs/>
          <w:lang w:eastAsia="fi-FI"/>
        </w:rPr>
      </w:pPr>
      <w:r w:rsidRPr="004B45EC">
        <w:rPr>
          <w:rFonts w:cs="Arial"/>
          <w:b/>
          <w:bCs/>
          <w:lang w:eastAsia="fi-FI"/>
        </w:rPr>
        <w:t>Pöytäkirjan pykälät:</w:t>
      </w:r>
      <w:r w:rsidR="007C4113">
        <w:rPr>
          <w:rFonts w:cs="Arial"/>
          <w:b/>
          <w:bCs/>
          <w:lang w:eastAsia="fi-FI"/>
        </w:rPr>
        <w:t xml:space="preserve"> </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1F15FAF9" w:rsidR="008B4CFC" w:rsidRPr="004B45EC" w:rsidRDefault="009B1B0C" w:rsidP="003B719D">
      <w:pPr>
        <w:rPr>
          <w:rFonts w:cs="Arial"/>
          <w:b/>
          <w:bCs/>
        </w:rPr>
      </w:pPr>
      <w:r w:rsidRPr="004B45EC">
        <w:rPr>
          <w:rFonts w:cs="Arial"/>
          <w:b/>
          <w:bCs/>
        </w:rPr>
        <w:t>Pöytäkirjan pykälät</w:t>
      </w:r>
      <w:r w:rsidR="00815243">
        <w:rPr>
          <w:rFonts w:cs="Arial"/>
          <w:b/>
          <w:bCs/>
        </w:rPr>
        <w:t>:</w:t>
      </w:r>
      <w:r w:rsidR="003220CE">
        <w:rPr>
          <w:rFonts w:cs="Arial"/>
          <w:b/>
          <w:bCs/>
        </w:rPr>
        <w:tab/>
      </w:r>
      <w:r w:rsidR="007C4113">
        <w:rPr>
          <w:rFonts w:cs="Arial"/>
          <w:b/>
          <w:bCs/>
        </w:rPr>
        <w:tab/>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proofErr w:type="gramStart"/>
      <w:r w:rsidR="009970FA" w:rsidRPr="004B45EC">
        <w:rPr>
          <w:rStyle w:val="saadosnimekekooste"/>
          <w:rFonts w:cs="Arial"/>
          <w:color w:val="454547"/>
        </w:rPr>
        <w:t>evankelis-luterilaisen</w:t>
      </w:r>
      <w:proofErr w:type="gramEnd"/>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proofErr w:type="gramStart"/>
      <w:r w:rsidR="00793EBA" w:rsidRPr="004B45EC">
        <w:rPr>
          <w:rFonts w:eastAsia="Times New Roman" w:cs="Arial"/>
          <w:color w:val="454547"/>
          <w:lang w:eastAsia="fi-FI"/>
        </w:rPr>
        <w:t>evankelis-luterilaisen</w:t>
      </w:r>
      <w:proofErr w:type="gramEnd"/>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lastRenderedPageBreak/>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38B32A35" w:rsidR="009B1B0C" w:rsidRDefault="009B1B0C" w:rsidP="003B719D">
      <w:pPr>
        <w:rPr>
          <w:rFonts w:cs="Arial"/>
          <w:b/>
          <w:bCs/>
        </w:rPr>
      </w:pPr>
      <w:r w:rsidRPr="00581661">
        <w:rPr>
          <w:rFonts w:cs="Arial"/>
          <w:b/>
          <w:bCs/>
        </w:rPr>
        <w:t>Pöytäkirjan pykälät ja valituskieltojen perusteet:</w:t>
      </w:r>
      <w:r w:rsidR="00C97E9F">
        <w:rPr>
          <w:rFonts w:cs="Arial"/>
          <w:b/>
          <w:bCs/>
        </w:rPr>
        <w:t xml:space="preserve">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72893F70" w:rsidR="009B1B0C" w:rsidRPr="002F6FA0" w:rsidRDefault="00EF4D7C" w:rsidP="002F6FA0">
      <w:pPr>
        <w:rPr>
          <w:rFonts w:cs="Arial"/>
        </w:rPr>
      </w:pPr>
      <w:r>
        <w:rPr>
          <w:rFonts w:cs="Arial"/>
          <w:b/>
          <w:bCs/>
        </w:rPr>
        <w:t xml:space="preserve">Tyrnävän seurakunnan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2C52C8E2" w:rsidR="009B1B0C" w:rsidRPr="00323415" w:rsidRDefault="009B1B0C" w:rsidP="001F0DD2">
      <w:pPr>
        <w:spacing w:after="0"/>
        <w:rPr>
          <w:rFonts w:cs="Arial"/>
        </w:rPr>
      </w:pPr>
      <w:r w:rsidRPr="00323415">
        <w:rPr>
          <w:rFonts w:cs="Arial"/>
        </w:rPr>
        <w:t xml:space="preserve">Käyntiosoite: </w:t>
      </w:r>
      <w:proofErr w:type="spellStart"/>
      <w:r w:rsidR="00EF4D7C">
        <w:rPr>
          <w:rFonts w:cs="Arial"/>
        </w:rPr>
        <w:t>Mankilantie</w:t>
      </w:r>
      <w:proofErr w:type="spellEnd"/>
      <w:r w:rsidR="00EF4D7C">
        <w:rPr>
          <w:rFonts w:cs="Arial"/>
        </w:rPr>
        <w:t xml:space="preserve"> 1, 91800 Tyrnävä</w:t>
      </w:r>
    </w:p>
    <w:p w14:paraId="2FE3F17B" w14:textId="3474B5AE" w:rsidR="009B1B0C" w:rsidRPr="00323415" w:rsidRDefault="009B1B0C" w:rsidP="001F0DD2">
      <w:pPr>
        <w:spacing w:after="0"/>
        <w:rPr>
          <w:rFonts w:cs="Arial"/>
        </w:rPr>
      </w:pPr>
      <w:r w:rsidRPr="00323415">
        <w:rPr>
          <w:rFonts w:cs="Arial"/>
        </w:rPr>
        <w:t>Postiosoite:</w:t>
      </w:r>
      <w:r w:rsidR="00EF4D7C">
        <w:rPr>
          <w:rFonts w:cs="Arial"/>
        </w:rPr>
        <w:t xml:space="preserve"> </w:t>
      </w:r>
      <w:proofErr w:type="spellStart"/>
      <w:r w:rsidR="00EF4D7C">
        <w:rPr>
          <w:rFonts w:cs="Arial"/>
        </w:rPr>
        <w:t>Mankilantie</w:t>
      </w:r>
      <w:proofErr w:type="spellEnd"/>
      <w:r w:rsidR="00EF4D7C">
        <w:rPr>
          <w:rFonts w:cs="Arial"/>
        </w:rPr>
        <w:t xml:space="preserve"> 1, 91800 Tyrnävä</w:t>
      </w:r>
    </w:p>
    <w:p w14:paraId="6207EDF3" w14:textId="3374F125" w:rsidR="009B1B0C" w:rsidRPr="00323415" w:rsidRDefault="009B1B0C" w:rsidP="003D6858">
      <w:pPr>
        <w:rPr>
          <w:rFonts w:cs="Arial"/>
        </w:rPr>
      </w:pPr>
      <w:r w:rsidRPr="00323415">
        <w:rPr>
          <w:rFonts w:cs="Arial"/>
        </w:rPr>
        <w:t>Sähköposti:</w:t>
      </w:r>
      <w:r w:rsidR="00EF4D7C">
        <w:rPr>
          <w:rFonts w:cs="Arial"/>
        </w:rPr>
        <w:t xml:space="preserve"> tyrnava@evl.fi</w:t>
      </w:r>
    </w:p>
    <w:p w14:paraId="654061AF" w14:textId="66CC41F3" w:rsidR="009B1B0C" w:rsidRPr="00581661" w:rsidRDefault="009B1B0C" w:rsidP="002F6FA0">
      <w:pPr>
        <w:spacing w:after="400"/>
        <w:rPr>
          <w:rFonts w:cs="Arial"/>
          <w:b/>
          <w:bCs/>
        </w:rPr>
      </w:pPr>
      <w:r w:rsidRPr="00581661">
        <w:rPr>
          <w:rFonts w:cs="Arial"/>
          <w:b/>
          <w:bCs/>
        </w:rPr>
        <w:t>Pöytäkirjan pykälät:</w:t>
      </w:r>
      <w:r w:rsidR="00815243">
        <w:rPr>
          <w:rFonts w:cs="Arial"/>
          <w:b/>
          <w:bCs/>
        </w:rPr>
        <w:t xml:space="preserve"> </w:t>
      </w:r>
    </w:p>
    <w:p w14:paraId="18DE9DC9" w14:textId="67941233" w:rsidR="00C3005B" w:rsidRPr="004E68E6" w:rsidRDefault="009B1B0C" w:rsidP="00C3005B">
      <w:r w:rsidRPr="00323415">
        <w:rPr>
          <w:rFonts w:cs="Arial"/>
        </w:rPr>
        <w:lastRenderedPageBreak/>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77777777" w:rsidR="009B1B0C" w:rsidRPr="003D6858" w:rsidRDefault="009B1B0C" w:rsidP="003D6858">
      <w:pPr>
        <w:contextualSpacing/>
        <w:rPr>
          <w:rFonts w:cs="Arial"/>
          <w:b/>
          <w:bCs/>
        </w:rPr>
      </w:pPr>
      <w:r w:rsidRPr="003D6858">
        <w:rPr>
          <w:rFonts w:cs="Arial"/>
          <w:b/>
          <w:bCs/>
        </w:rPr>
        <w:t xml:space="preserve">Hankintayksikkö: </w:t>
      </w:r>
    </w:p>
    <w:p w14:paraId="10AB95F1" w14:textId="41FBF14B" w:rsidR="009B1B0C" w:rsidRPr="00323415" w:rsidRDefault="009B1B0C" w:rsidP="00A00BAC">
      <w:pPr>
        <w:spacing w:after="0"/>
        <w:rPr>
          <w:rFonts w:cs="Arial"/>
        </w:rPr>
      </w:pPr>
      <w:r w:rsidRPr="00323415">
        <w:rPr>
          <w:rFonts w:cs="Arial"/>
        </w:rPr>
        <w:t>Käyntiosoite:</w:t>
      </w:r>
      <w:r w:rsidR="00EF4D7C">
        <w:rPr>
          <w:rFonts w:cs="Arial"/>
        </w:rPr>
        <w:t xml:space="preserve"> </w:t>
      </w:r>
      <w:proofErr w:type="spellStart"/>
      <w:r w:rsidR="00EF4D7C">
        <w:rPr>
          <w:rFonts w:cs="Arial"/>
        </w:rPr>
        <w:t>Mankilantie</w:t>
      </w:r>
      <w:proofErr w:type="spellEnd"/>
      <w:r w:rsidR="00EF4D7C">
        <w:rPr>
          <w:rFonts w:cs="Arial"/>
        </w:rPr>
        <w:t xml:space="preserve"> 1, 91800 Tyrnävä</w:t>
      </w:r>
    </w:p>
    <w:p w14:paraId="21A407AF" w14:textId="27591640" w:rsidR="009B1B0C" w:rsidRPr="00323415" w:rsidRDefault="009B1B0C" w:rsidP="00A00BAC">
      <w:pPr>
        <w:spacing w:after="0"/>
        <w:rPr>
          <w:rFonts w:cs="Arial"/>
        </w:rPr>
      </w:pPr>
      <w:r w:rsidRPr="00323415">
        <w:rPr>
          <w:rFonts w:cs="Arial"/>
        </w:rPr>
        <w:t>Postiosoite:</w:t>
      </w:r>
      <w:r w:rsidR="00EF4D7C">
        <w:rPr>
          <w:rFonts w:cs="Arial"/>
        </w:rPr>
        <w:t xml:space="preserve"> </w:t>
      </w:r>
      <w:proofErr w:type="spellStart"/>
      <w:r w:rsidR="00EF4D7C">
        <w:rPr>
          <w:rFonts w:cs="Arial"/>
        </w:rPr>
        <w:t>Mankilantie</w:t>
      </w:r>
      <w:proofErr w:type="spellEnd"/>
      <w:r w:rsidR="00EF4D7C">
        <w:rPr>
          <w:rFonts w:cs="Arial"/>
        </w:rPr>
        <w:t xml:space="preserve"> 1, 91800 Tyrnävä</w:t>
      </w:r>
    </w:p>
    <w:p w14:paraId="7CF349C5" w14:textId="683AD11B" w:rsidR="009B1B0C" w:rsidRPr="00323415" w:rsidRDefault="009B1B0C" w:rsidP="003D6858">
      <w:pPr>
        <w:rPr>
          <w:rFonts w:cs="Arial"/>
        </w:rPr>
      </w:pPr>
      <w:r w:rsidRPr="00323415">
        <w:rPr>
          <w:rFonts w:cs="Arial"/>
        </w:rPr>
        <w:t>Sähköposti:</w:t>
      </w:r>
      <w:r w:rsidR="00EF4D7C">
        <w:rPr>
          <w:rFonts w:cs="Arial"/>
        </w:rPr>
        <w:t xml:space="preserve"> tyrnava@evl.fi</w:t>
      </w:r>
    </w:p>
    <w:p w14:paraId="2899EC97" w14:textId="77777777" w:rsidR="00045365" w:rsidRDefault="009B1B0C" w:rsidP="003B719D">
      <w:pPr>
        <w:rPr>
          <w:rFonts w:cs="Arial"/>
        </w:rPr>
      </w:pPr>
      <w:r w:rsidRPr="00323415">
        <w:rPr>
          <w:rFonts w:cs="Arial"/>
        </w:rPr>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lastRenderedPageBreak/>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2831787B" w:rsidR="009B1B0C" w:rsidRPr="00EF4D7C" w:rsidRDefault="00EF4D7C" w:rsidP="00897581">
      <w:pPr>
        <w:rPr>
          <w:rFonts w:cs="Arial"/>
          <w:b/>
          <w:bCs/>
        </w:rPr>
      </w:pPr>
      <w:r w:rsidRPr="00EF4D7C">
        <w:rPr>
          <w:rFonts w:cs="Arial"/>
          <w:b/>
          <w:bCs/>
        </w:rPr>
        <w:t>Pohjois-Suomen</w:t>
      </w:r>
      <w:r w:rsidR="00E37588" w:rsidRPr="00EF4D7C">
        <w:rPr>
          <w:rFonts w:cs="Arial"/>
          <w:b/>
          <w:bCs/>
        </w:rPr>
        <w:t xml:space="preserve"> </w:t>
      </w:r>
      <w:r w:rsidR="009B1B0C" w:rsidRPr="00EF4D7C">
        <w:rPr>
          <w:rFonts w:cs="Arial"/>
          <w:b/>
          <w:bCs/>
        </w:rPr>
        <w:t xml:space="preserve">hallinto-oikeus </w:t>
      </w:r>
      <w:r w:rsidR="00E37588" w:rsidRPr="00EF4D7C">
        <w:rPr>
          <w:rFonts w:cs="Arial"/>
          <w:b/>
          <w:bCs/>
        </w:rPr>
        <w:t xml:space="preserve"> </w:t>
      </w:r>
    </w:p>
    <w:p w14:paraId="0FC11EAE" w14:textId="3860EBB7" w:rsidR="009B1B0C" w:rsidRPr="00323415" w:rsidRDefault="009B1B0C" w:rsidP="006E1E64">
      <w:pPr>
        <w:spacing w:after="0"/>
        <w:rPr>
          <w:rFonts w:cs="Arial"/>
        </w:rPr>
      </w:pPr>
      <w:r w:rsidRPr="00323415">
        <w:rPr>
          <w:rFonts w:cs="Arial"/>
        </w:rPr>
        <w:t>Käyntiosoite:</w:t>
      </w:r>
      <w:r w:rsidR="00EF4D7C">
        <w:rPr>
          <w:rFonts w:cs="Arial"/>
        </w:rPr>
        <w:t xml:space="preserve"> Torikatu 34–40, 910100 Oulu</w:t>
      </w:r>
    </w:p>
    <w:p w14:paraId="7EC2B141" w14:textId="2FDAAE1E" w:rsidR="009B1B0C" w:rsidRPr="00323415" w:rsidRDefault="009B1B0C" w:rsidP="006E1E64">
      <w:pPr>
        <w:spacing w:after="0"/>
        <w:rPr>
          <w:rFonts w:cs="Arial"/>
        </w:rPr>
      </w:pPr>
      <w:r w:rsidRPr="00323415">
        <w:rPr>
          <w:rFonts w:cs="Arial"/>
        </w:rPr>
        <w:t>Postiosoite:</w:t>
      </w:r>
      <w:r w:rsidR="00EF4D7C">
        <w:rPr>
          <w:rFonts w:cs="Arial"/>
        </w:rPr>
        <w:t xml:space="preserve"> PL 189, 90101 Oulu</w:t>
      </w:r>
    </w:p>
    <w:p w14:paraId="24434E78" w14:textId="332CADC5" w:rsidR="009B1B0C" w:rsidRPr="00323415" w:rsidRDefault="009B1B0C" w:rsidP="006E1E64">
      <w:pPr>
        <w:rPr>
          <w:rFonts w:cs="Arial"/>
        </w:rPr>
      </w:pPr>
      <w:r w:rsidRPr="00323415">
        <w:rPr>
          <w:rFonts w:cs="Arial"/>
        </w:rPr>
        <w:t>Sähköposti:</w:t>
      </w:r>
      <w:r w:rsidR="00EF4D7C" w:rsidRPr="00EF4D7C">
        <w:t xml:space="preserve"> </w:t>
      </w:r>
      <w:r w:rsidR="00EF4D7C">
        <w:t>pohjois-suomi.hao@oikeus.fi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25F8BDD2" w:rsidR="008C3A9E" w:rsidRDefault="0008380C" w:rsidP="006E1E64">
      <w:pPr>
        <w:rPr>
          <w:rFonts w:cs="Arial"/>
        </w:rPr>
      </w:pPr>
      <w:r w:rsidRPr="00A32956">
        <w:rPr>
          <w:bCs/>
        </w:rPr>
        <w:t>https://asiointi.oikeus.fi/hallintotuomioistuimet</w:t>
      </w:r>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9E9D3DB"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r w:rsidR="005A034F" w:rsidRPr="00C57532">
        <w:rPr>
          <w:rFonts w:ascii="Arial" w:hAnsi="Arial" w:cs="Arial"/>
          <w:b/>
          <w:bCs/>
          <w:sz w:val="22"/>
          <w:szCs w:val="22"/>
        </w:rPr>
        <w:t>markkinaoikeus@oikeus.fi</w:t>
      </w:r>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0B896151" w:rsidR="00885167" w:rsidRDefault="00445F76" w:rsidP="00885167">
      <w:r w:rsidRPr="00C57532">
        <w:rPr>
          <w:bCs/>
        </w:rPr>
        <w:t>https://asiointi.oikeus.fi/hallintotuomioistuimet</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lastRenderedPageBreak/>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32EBE47F" w:rsidR="00964E3B" w:rsidRDefault="00AA65FE" w:rsidP="003B719D">
      <w:pPr>
        <w:rPr>
          <w:rFonts w:cs="Arial"/>
        </w:rPr>
      </w:pPr>
      <w:hyperlink r:id="rId11"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3127CD">
        <w:rPr>
          <w:rFonts w:cs="Arial"/>
        </w:rPr>
        <w:t xml:space="preserve"> </w:t>
      </w:r>
      <w:hyperlink r:id="rId12" w:history="1">
        <w:r w:rsidR="00964E3B" w:rsidRPr="00393D08">
          <w:rPr>
            <w:color w:val="0563C1"/>
            <w:u w:val="single"/>
          </w:rPr>
          <w:t>Maksut - Tuomioistuinlaitos (oikeus.fi)</w:t>
        </w:r>
      </w:hyperlink>
    </w:p>
    <w:p w14:paraId="62DD4FA1" w14:textId="1E72F034" w:rsidR="00B621CF" w:rsidRPr="00323415" w:rsidRDefault="009B1B0C" w:rsidP="006861D4">
      <w:pPr>
        <w:spacing w:before="400"/>
        <w:rPr>
          <w:rFonts w:cs="Arial"/>
        </w:rPr>
      </w:pPr>
      <w:r w:rsidRPr="00323415">
        <w:rPr>
          <w:rFonts w:cs="Arial"/>
          <w:b/>
          <w:bCs/>
        </w:rPr>
        <w:lastRenderedPageBreak/>
        <w:t>Yksityiskohtainen valitusosoitus liitetään pöytäkirjanotteeseen.</w:t>
      </w:r>
    </w:p>
    <w:sectPr w:rsidR="00B621CF" w:rsidRPr="00323415" w:rsidSect="008B4CF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A4CB5"/>
    <w:rsid w:val="000B0FDF"/>
    <w:rsid w:val="000B6220"/>
    <w:rsid w:val="000C0413"/>
    <w:rsid w:val="000C72AA"/>
    <w:rsid w:val="000D22F3"/>
    <w:rsid w:val="000D32A6"/>
    <w:rsid w:val="000E1032"/>
    <w:rsid w:val="000E5A76"/>
    <w:rsid w:val="000E734E"/>
    <w:rsid w:val="000F127C"/>
    <w:rsid w:val="000F47CA"/>
    <w:rsid w:val="000F72FA"/>
    <w:rsid w:val="0011176E"/>
    <w:rsid w:val="00123392"/>
    <w:rsid w:val="00131A40"/>
    <w:rsid w:val="001377C6"/>
    <w:rsid w:val="00151BAF"/>
    <w:rsid w:val="00157D41"/>
    <w:rsid w:val="00174FA2"/>
    <w:rsid w:val="00192531"/>
    <w:rsid w:val="00197394"/>
    <w:rsid w:val="001B109F"/>
    <w:rsid w:val="001C5709"/>
    <w:rsid w:val="001D1AC2"/>
    <w:rsid w:val="001D1DFA"/>
    <w:rsid w:val="001D285A"/>
    <w:rsid w:val="001D5B5C"/>
    <w:rsid w:val="001E1D44"/>
    <w:rsid w:val="001E218D"/>
    <w:rsid w:val="001E6989"/>
    <w:rsid w:val="001F0DD2"/>
    <w:rsid w:val="001F4479"/>
    <w:rsid w:val="001F4B37"/>
    <w:rsid w:val="001F7312"/>
    <w:rsid w:val="00227984"/>
    <w:rsid w:val="00236A5E"/>
    <w:rsid w:val="00245973"/>
    <w:rsid w:val="002519DE"/>
    <w:rsid w:val="00254835"/>
    <w:rsid w:val="0026053E"/>
    <w:rsid w:val="002659AC"/>
    <w:rsid w:val="00272B71"/>
    <w:rsid w:val="002975A9"/>
    <w:rsid w:val="002B2055"/>
    <w:rsid w:val="002B3770"/>
    <w:rsid w:val="002C2DF0"/>
    <w:rsid w:val="002C3EC2"/>
    <w:rsid w:val="002C7D9B"/>
    <w:rsid w:val="002D1867"/>
    <w:rsid w:val="002D5546"/>
    <w:rsid w:val="002F0BD2"/>
    <w:rsid w:val="002F6FA0"/>
    <w:rsid w:val="002F7746"/>
    <w:rsid w:val="00302EFD"/>
    <w:rsid w:val="003127CD"/>
    <w:rsid w:val="00312E01"/>
    <w:rsid w:val="00317035"/>
    <w:rsid w:val="00317406"/>
    <w:rsid w:val="00317C9C"/>
    <w:rsid w:val="003220CE"/>
    <w:rsid w:val="00323415"/>
    <w:rsid w:val="00324E3A"/>
    <w:rsid w:val="003261FB"/>
    <w:rsid w:val="00327F39"/>
    <w:rsid w:val="0033100B"/>
    <w:rsid w:val="003327CF"/>
    <w:rsid w:val="00342189"/>
    <w:rsid w:val="00346B34"/>
    <w:rsid w:val="00367702"/>
    <w:rsid w:val="0037066E"/>
    <w:rsid w:val="00386F17"/>
    <w:rsid w:val="00393312"/>
    <w:rsid w:val="00393D08"/>
    <w:rsid w:val="00394489"/>
    <w:rsid w:val="00397E18"/>
    <w:rsid w:val="003B129A"/>
    <w:rsid w:val="003B19DA"/>
    <w:rsid w:val="003B2EB1"/>
    <w:rsid w:val="003B719D"/>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F342B"/>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C4D"/>
    <w:rsid w:val="00672C8C"/>
    <w:rsid w:val="0068081B"/>
    <w:rsid w:val="006861D4"/>
    <w:rsid w:val="0069669A"/>
    <w:rsid w:val="006A5185"/>
    <w:rsid w:val="006A5CEE"/>
    <w:rsid w:val="006B4D81"/>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C4113"/>
    <w:rsid w:val="007F556C"/>
    <w:rsid w:val="0081073E"/>
    <w:rsid w:val="00815243"/>
    <w:rsid w:val="00815856"/>
    <w:rsid w:val="00820625"/>
    <w:rsid w:val="00823804"/>
    <w:rsid w:val="00825A14"/>
    <w:rsid w:val="00847ADA"/>
    <w:rsid w:val="00852182"/>
    <w:rsid w:val="008653E9"/>
    <w:rsid w:val="00885167"/>
    <w:rsid w:val="008939FD"/>
    <w:rsid w:val="008945F2"/>
    <w:rsid w:val="008957CC"/>
    <w:rsid w:val="00896D2F"/>
    <w:rsid w:val="00897581"/>
    <w:rsid w:val="008A48A4"/>
    <w:rsid w:val="008A64D4"/>
    <w:rsid w:val="008B4CFC"/>
    <w:rsid w:val="008C3A9E"/>
    <w:rsid w:val="008C4DBD"/>
    <w:rsid w:val="008D19E8"/>
    <w:rsid w:val="008D757B"/>
    <w:rsid w:val="008E07EC"/>
    <w:rsid w:val="008E7B5B"/>
    <w:rsid w:val="008F2781"/>
    <w:rsid w:val="009009F4"/>
    <w:rsid w:val="00906DC0"/>
    <w:rsid w:val="00911A88"/>
    <w:rsid w:val="00923E15"/>
    <w:rsid w:val="009530A3"/>
    <w:rsid w:val="00964396"/>
    <w:rsid w:val="00964E3B"/>
    <w:rsid w:val="009651E4"/>
    <w:rsid w:val="009772DC"/>
    <w:rsid w:val="00980F47"/>
    <w:rsid w:val="009820EF"/>
    <w:rsid w:val="00984AA1"/>
    <w:rsid w:val="009905C1"/>
    <w:rsid w:val="0099459C"/>
    <w:rsid w:val="009970FA"/>
    <w:rsid w:val="009A13C6"/>
    <w:rsid w:val="009B1B0C"/>
    <w:rsid w:val="009C67E7"/>
    <w:rsid w:val="009C73EF"/>
    <w:rsid w:val="009D0397"/>
    <w:rsid w:val="009D1574"/>
    <w:rsid w:val="009E013B"/>
    <w:rsid w:val="009E01BE"/>
    <w:rsid w:val="009E440D"/>
    <w:rsid w:val="009E5949"/>
    <w:rsid w:val="00A002B1"/>
    <w:rsid w:val="00A00BAC"/>
    <w:rsid w:val="00A06053"/>
    <w:rsid w:val="00A1200C"/>
    <w:rsid w:val="00A15BF4"/>
    <w:rsid w:val="00A21BAA"/>
    <w:rsid w:val="00A22157"/>
    <w:rsid w:val="00A27443"/>
    <w:rsid w:val="00A27969"/>
    <w:rsid w:val="00A32956"/>
    <w:rsid w:val="00A35CC4"/>
    <w:rsid w:val="00A429B8"/>
    <w:rsid w:val="00A61E62"/>
    <w:rsid w:val="00A6437E"/>
    <w:rsid w:val="00A6583B"/>
    <w:rsid w:val="00A75034"/>
    <w:rsid w:val="00A755B3"/>
    <w:rsid w:val="00A82192"/>
    <w:rsid w:val="00A834A0"/>
    <w:rsid w:val="00A87FE2"/>
    <w:rsid w:val="00A9465F"/>
    <w:rsid w:val="00AA54C5"/>
    <w:rsid w:val="00AA65FE"/>
    <w:rsid w:val="00AB3167"/>
    <w:rsid w:val="00AC4EAD"/>
    <w:rsid w:val="00AD75C5"/>
    <w:rsid w:val="00AF03ED"/>
    <w:rsid w:val="00B12D03"/>
    <w:rsid w:val="00B3465A"/>
    <w:rsid w:val="00B34C54"/>
    <w:rsid w:val="00B36FEB"/>
    <w:rsid w:val="00B37F03"/>
    <w:rsid w:val="00B504EE"/>
    <w:rsid w:val="00B509E4"/>
    <w:rsid w:val="00B55CF2"/>
    <w:rsid w:val="00B573CD"/>
    <w:rsid w:val="00B60C93"/>
    <w:rsid w:val="00B621CF"/>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40DF1"/>
    <w:rsid w:val="00C57532"/>
    <w:rsid w:val="00C62A68"/>
    <w:rsid w:val="00C651BF"/>
    <w:rsid w:val="00C66419"/>
    <w:rsid w:val="00C77232"/>
    <w:rsid w:val="00C77B3A"/>
    <w:rsid w:val="00C8583A"/>
    <w:rsid w:val="00C859AC"/>
    <w:rsid w:val="00C95249"/>
    <w:rsid w:val="00C97E9F"/>
    <w:rsid w:val="00CA05E9"/>
    <w:rsid w:val="00CA0BA0"/>
    <w:rsid w:val="00CB6C9E"/>
    <w:rsid w:val="00CC54B2"/>
    <w:rsid w:val="00CD0087"/>
    <w:rsid w:val="00CF3B53"/>
    <w:rsid w:val="00CF3FA9"/>
    <w:rsid w:val="00D11FD7"/>
    <w:rsid w:val="00D335F6"/>
    <w:rsid w:val="00D34611"/>
    <w:rsid w:val="00D56A73"/>
    <w:rsid w:val="00D73698"/>
    <w:rsid w:val="00D81642"/>
    <w:rsid w:val="00DB235F"/>
    <w:rsid w:val="00DB451A"/>
    <w:rsid w:val="00DB63C6"/>
    <w:rsid w:val="00DC0409"/>
    <w:rsid w:val="00DD09A8"/>
    <w:rsid w:val="00DD1F4A"/>
    <w:rsid w:val="00DD6734"/>
    <w:rsid w:val="00DD7C5C"/>
    <w:rsid w:val="00DE26D1"/>
    <w:rsid w:val="00DF4D81"/>
    <w:rsid w:val="00DF54AF"/>
    <w:rsid w:val="00DF794D"/>
    <w:rsid w:val="00E02D32"/>
    <w:rsid w:val="00E054D7"/>
    <w:rsid w:val="00E06F08"/>
    <w:rsid w:val="00E0710C"/>
    <w:rsid w:val="00E10DB7"/>
    <w:rsid w:val="00E258DF"/>
    <w:rsid w:val="00E26165"/>
    <w:rsid w:val="00E374DF"/>
    <w:rsid w:val="00E37588"/>
    <w:rsid w:val="00E41F36"/>
    <w:rsid w:val="00E432C6"/>
    <w:rsid w:val="00E449EF"/>
    <w:rsid w:val="00E52148"/>
    <w:rsid w:val="00E60F96"/>
    <w:rsid w:val="00E6366C"/>
    <w:rsid w:val="00E80E00"/>
    <w:rsid w:val="00E8571E"/>
    <w:rsid w:val="00EA23D6"/>
    <w:rsid w:val="00EA4167"/>
    <w:rsid w:val="00EB6003"/>
    <w:rsid w:val="00EC19C1"/>
    <w:rsid w:val="00ED19F1"/>
    <w:rsid w:val="00EF3A45"/>
    <w:rsid w:val="00EF4D7C"/>
    <w:rsid w:val="00F03DBB"/>
    <w:rsid w:val="00F06D77"/>
    <w:rsid w:val="00F17D2A"/>
    <w:rsid w:val="00F450DA"/>
    <w:rsid w:val="00F459D9"/>
    <w:rsid w:val="00F53EFE"/>
    <w:rsid w:val="00F56687"/>
    <w:rsid w:val="00F63821"/>
    <w:rsid w:val="00F82827"/>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ikeus.fi/tuomioistuimet/fi/index/asiointijajulkisuus/maksu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jantasa/2015/2015145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81E43D82-3046-491E-AE6D-61942C478438}">
  <ds:schemaRefs>
    <ds:schemaRef ds:uri="http://purl.org/dc/elements/1.1/"/>
    <ds:schemaRef ds:uri="http://schemas.microsoft.com/office/2006/metadata/properties"/>
    <ds:schemaRef ds:uri="9258a982-bc5d-4c7e-a7f2-46b5f5c1377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0109494-eb92-4036-b74f-86d84f7af600"/>
    <ds:schemaRef ds:uri="http://www.w3.org/XML/1998/namespace"/>
  </ds:schemaRefs>
</ds:datastoreItem>
</file>

<file path=customXml/itemProps3.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1626</Words>
  <Characters>13174</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Karppelin Ville-Pekka</cp:lastModifiedBy>
  <cp:revision>2</cp:revision>
  <dcterms:created xsi:type="dcterms:W3CDTF">2025-10-09T17:40:00Z</dcterms:created>
  <dcterms:modified xsi:type="dcterms:W3CDTF">2025-10-09T17:40:00Z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